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3BB4EBC6" w:rsidR="00620B82" w:rsidRPr="008D3C42" w:rsidRDefault="00620B82" w:rsidP="00620B82">
      <w:r w:rsidRPr="008D3C42">
        <w:t>Специјална болница за рехабилитацију</w:t>
      </w:r>
    </w:p>
    <w:p w14:paraId="51D0F4CF" w14:textId="77777777" w:rsidR="00620B82" w:rsidRPr="008D3C42" w:rsidRDefault="00620B82" w:rsidP="00620B82">
      <w:r w:rsidRPr="008D3C42">
        <w:t xml:space="preserve">                     “Гамзиград”</w:t>
      </w:r>
    </w:p>
    <w:p w14:paraId="51D0F4D0" w14:textId="2754DA7A" w:rsidR="00065A69" w:rsidRPr="00FF3C36" w:rsidRDefault="00620B82" w:rsidP="00620B82">
      <w:pPr>
        <w:rPr>
          <w:lang w:val="sr-Cyrl-RS"/>
        </w:rPr>
      </w:pPr>
      <w:r w:rsidRPr="008D3C42">
        <w:t xml:space="preserve">Бр. </w:t>
      </w:r>
      <w:r w:rsidR="00FF3C36">
        <w:rPr>
          <w:lang w:val="sr-Cyrl-RS"/>
        </w:rPr>
        <w:t>2386</w:t>
      </w:r>
      <w:bookmarkStart w:id="0" w:name="_GoBack"/>
      <w:bookmarkEnd w:id="0"/>
    </w:p>
    <w:p w14:paraId="51D0F4D1" w14:textId="630F91C4" w:rsidR="00620B82" w:rsidRPr="008D3C42" w:rsidRDefault="00470DA8" w:rsidP="00620B82">
      <w:pPr>
        <w:rPr>
          <w:lang w:val="sr-Cyrl-RS"/>
        </w:rPr>
      </w:pPr>
      <w:r>
        <w:rPr>
          <w:lang w:val="sr-Latn-RS"/>
        </w:rPr>
        <w:t>09</w:t>
      </w:r>
      <w:r w:rsidR="00F748E8" w:rsidRPr="008D3C42">
        <w:rPr>
          <w:lang w:val="sr-Cyrl-RS"/>
        </w:rPr>
        <w:t>.</w:t>
      </w:r>
      <w:r w:rsidR="008D3C42" w:rsidRPr="008D3C42">
        <w:rPr>
          <w:lang w:val="sr-Latn-RS"/>
        </w:rPr>
        <w:t>0</w:t>
      </w:r>
      <w:r>
        <w:rPr>
          <w:lang w:val="sr-Latn-RS"/>
        </w:rPr>
        <w:t>8</w:t>
      </w:r>
      <w:r w:rsidR="00F748E8" w:rsidRPr="008D3C42">
        <w:rPr>
          <w:lang w:val="sr-Cyrl-RS"/>
        </w:rPr>
        <w:t>.201</w:t>
      </w:r>
      <w:r w:rsidR="00D373BB" w:rsidRPr="008D3C42">
        <w:rPr>
          <w:lang w:val="sr-Latn-RS"/>
        </w:rPr>
        <w:t>6</w:t>
      </w:r>
      <w:r w:rsidR="00F748E8" w:rsidRPr="008D3C42">
        <w:rPr>
          <w:lang w:val="sr-Cyrl-RS"/>
        </w:rPr>
        <w:t>.</w:t>
      </w:r>
    </w:p>
    <w:p w14:paraId="51D0F4D2" w14:textId="77777777" w:rsidR="00620B82" w:rsidRDefault="00620B82" w:rsidP="00620B82">
      <w:pPr>
        <w:rPr>
          <w:lang w:val="sr-Cyrl-RS"/>
        </w:rPr>
      </w:pPr>
      <w:r w:rsidRPr="008D3C42">
        <w:t>З А Ј Е Ч А Р</w:t>
      </w:r>
    </w:p>
    <w:p w14:paraId="669FD016" w14:textId="77777777" w:rsidR="003B1C80" w:rsidRDefault="003B1C80" w:rsidP="00620B82">
      <w:pPr>
        <w:rPr>
          <w:lang w:val="sr-Cyrl-RS"/>
        </w:rPr>
      </w:pPr>
    </w:p>
    <w:p w14:paraId="1BFED72D" w14:textId="77777777" w:rsidR="003B1C80" w:rsidRDefault="003B1C80" w:rsidP="00620B82">
      <w:pPr>
        <w:rPr>
          <w:lang w:val="sr-Cyrl-RS"/>
        </w:rPr>
      </w:pPr>
    </w:p>
    <w:p w14:paraId="1A91A481" w14:textId="77777777" w:rsidR="003B1C80" w:rsidRPr="003B1C80" w:rsidRDefault="003B1C80" w:rsidP="00620B82">
      <w:pPr>
        <w:rPr>
          <w:lang w:val="sr-Cyrl-RS"/>
        </w:rPr>
      </w:pPr>
    </w:p>
    <w:p w14:paraId="489A166B" w14:textId="77777777" w:rsidR="00470DA8" w:rsidRDefault="00470DA8" w:rsidP="00065A69">
      <w:pPr>
        <w:jc w:val="center"/>
        <w:rPr>
          <w:lang w:val="sr-Cyrl-RS"/>
        </w:rPr>
      </w:pPr>
    </w:p>
    <w:p w14:paraId="51D0F4D3" w14:textId="77777777" w:rsidR="00852D99" w:rsidRPr="008D3C42" w:rsidRDefault="00735B68" w:rsidP="00065A69">
      <w:pPr>
        <w:jc w:val="center"/>
        <w:rPr>
          <w:lang w:val="sr-Latn-RS"/>
        </w:rPr>
      </w:pPr>
      <w:r w:rsidRPr="008D3C42">
        <w:rPr>
          <w:lang w:val="sr-Cyrl-RS"/>
        </w:rPr>
        <w:t xml:space="preserve">         </w:t>
      </w:r>
      <w:r w:rsidR="00065A69" w:rsidRPr="008D3C42">
        <w:rPr>
          <w:lang w:val="sr-Cyrl-RS"/>
        </w:rPr>
        <w:t xml:space="preserve">                             </w:t>
      </w:r>
    </w:p>
    <w:p w14:paraId="51D0F4D4" w14:textId="77777777" w:rsidR="00852D99" w:rsidRPr="008D3C42" w:rsidRDefault="00852D99" w:rsidP="00852D99">
      <w:pPr>
        <w:jc w:val="both"/>
        <w:rPr>
          <w:lang w:val="sr-Cyrl-RS"/>
        </w:rPr>
      </w:pPr>
    </w:p>
    <w:p w14:paraId="51D0F4D6" w14:textId="01CCFD4D" w:rsidR="00852D99" w:rsidRPr="008D3C42" w:rsidRDefault="00470DA8" w:rsidP="003B1C80">
      <w:pPr>
        <w:jc w:val="both"/>
        <w:rPr>
          <w:lang w:val="sr-Cyrl-RS"/>
        </w:rPr>
      </w:pPr>
      <w:r>
        <w:rPr>
          <w:lang w:val="sr-Cyrl-RS"/>
        </w:rPr>
        <w:tab/>
      </w:r>
      <w:r w:rsidRPr="008D3C42">
        <w:rPr>
          <w:lang w:val="sr-Cyrl-RS"/>
        </w:rPr>
        <w:t>ПРЕДМЕТ</w:t>
      </w:r>
      <w:r w:rsidR="00852D99" w:rsidRPr="008D3C42">
        <w:rPr>
          <w:lang w:val="sr-Cyrl-RS"/>
        </w:rPr>
        <w:t xml:space="preserve">: </w:t>
      </w:r>
      <w:r w:rsidR="003B1C80">
        <w:rPr>
          <w:lang w:val="sr-Cyrl-RS"/>
        </w:rPr>
        <w:t>З</w:t>
      </w:r>
      <w:r w:rsidR="00573575">
        <w:rPr>
          <w:lang w:val="sr-Cyrl-RS"/>
        </w:rPr>
        <w:t>ахтев за додатним</w:t>
      </w:r>
      <w:r w:rsidR="00852D99" w:rsidRPr="008D3C42">
        <w:rPr>
          <w:lang w:val="sr-Cyrl-RS"/>
        </w:rPr>
        <w:t xml:space="preserve"> појашњење</w:t>
      </w:r>
      <w:r w:rsidR="005676CA" w:rsidRPr="008D3C42">
        <w:rPr>
          <w:lang w:val="sr-Cyrl-RS"/>
        </w:rPr>
        <w:t>м</w:t>
      </w:r>
      <w:r w:rsidR="00852D99" w:rsidRPr="008D3C42">
        <w:rPr>
          <w:lang w:val="sr-Cyrl-RS"/>
        </w:rPr>
        <w:t xml:space="preserve"> </w:t>
      </w:r>
      <w:r w:rsidR="003B1C80">
        <w:rPr>
          <w:lang w:val="sr-Cyrl-RS"/>
        </w:rPr>
        <w:t xml:space="preserve">понуде </w:t>
      </w:r>
      <w:r w:rsidR="004F509B" w:rsidRPr="008D3C42">
        <w:rPr>
          <w:lang w:val="sr-Cyrl-RS"/>
        </w:rPr>
        <w:t xml:space="preserve">за ЈНМВ бр. </w:t>
      </w:r>
      <w:r w:rsidR="008D3C42" w:rsidRPr="008D3C42">
        <w:rPr>
          <w:lang w:val="sr-Latn-RS"/>
        </w:rPr>
        <w:t>4</w:t>
      </w:r>
      <w:r w:rsidR="004F509B" w:rsidRPr="008D3C42">
        <w:rPr>
          <w:lang w:val="sr-Cyrl-RS"/>
        </w:rPr>
        <w:t>М за 201</w:t>
      </w:r>
      <w:r w:rsidR="00D373BB" w:rsidRPr="008D3C42">
        <w:rPr>
          <w:lang w:val="sr-Latn-RS"/>
        </w:rPr>
        <w:t>6</w:t>
      </w:r>
      <w:r w:rsidR="003B1C80">
        <w:rPr>
          <w:lang w:val="sr-Cyrl-RS"/>
        </w:rPr>
        <w:t xml:space="preserve">. годину - </w:t>
      </w:r>
      <w:r w:rsidR="003B1C80" w:rsidRPr="008D3C42">
        <w:rPr>
          <w:b/>
          <w:lang w:val="sr-Cyrl-RS"/>
        </w:rPr>
        <w:t>Молерск</w:t>
      </w:r>
      <w:r w:rsidR="003B1C80">
        <w:rPr>
          <w:b/>
          <w:lang w:val="sr-Cyrl-RS"/>
        </w:rPr>
        <w:t>и</w:t>
      </w:r>
      <w:r w:rsidR="003B1C80" w:rsidRPr="008D3C42">
        <w:rPr>
          <w:b/>
          <w:lang w:val="sr-Cyrl-RS"/>
        </w:rPr>
        <w:t xml:space="preserve"> </w:t>
      </w:r>
      <w:r w:rsidR="00255B3A">
        <w:rPr>
          <w:b/>
          <w:lang w:val="sr-Cyrl-RS"/>
        </w:rPr>
        <w:tab/>
        <w:t xml:space="preserve">  </w:t>
      </w:r>
      <w:r>
        <w:rPr>
          <w:b/>
          <w:lang w:val="sr-Cyrl-RS"/>
        </w:rPr>
        <w:t xml:space="preserve">                  </w:t>
      </w:r>
      <w:r w:rsidR="003B1C80" w:rsidRPr="008D3C42">
        <w:rPr>
          <w:b/>
          <w:lang w:val="sr-Cyrl-CS"/>
        </w:rPr>
        <w:t>материјал</w:t>
      </w:r>
    </w:p>
    <w:p w14:paraId="51D0F4D7" w14:textId="77777777" w:rsidR="004F509B" w:rsidRPr="008D3C42" w:rsidRDefault="004F509B" w:rsidP="00852D99">
      <w:pPr>
        <w:jc w:val="both"/>
        <w:rPr>
          <w:lang w:val="sr-Cyrl-RS"/>
        </w:rPr>
      </w:pPr>
    </w:p>
    <w:p w14:paraId="51D0F4DA" w14:textId="6AE63F30" w:rsidR="000017B3" w:rsidRPr="00255B3A" w:rsidRDefault="000017B3" w:rsidP="00255B3A">
      <w:pPr>
        <w:jc w:val="both"/>
        <w:rPr>
          <w:lang w:val="sr-Cyrl-RS"/>
        </w:rPr>
      </w:pPr>
    </w:p>
    <w:p w14:paraId="51D0F4DB" w14:textId="77777777" w:rsidR="000017B3" w:rsidRPr="008D3C42" w:rsidRDefault="000017B3" w:rsidP="000017B3">
      <w:pPr>
        <w:ind w:right="-36"/>
        <w:jc w:val="both"/>
        <w:rPr>
          <w:color w:val="000000"/>
          <w:lang w:val="sr-Cyrl-CS"/>
        </w:rPr>
      </w:pPr>
    </w:p>
    <w:p w14:paraId="7F1D30C0" w14:textId="6757E764" w:rsidR="00255B3A" w:rsidRDefault="00255B3A" w:rsidP="00255B3A">
      <w:pPr>
        <w:ind w:firstLine="709"/>
        <w:jc w:val="both"/>
        <w:rPr>
          <w:lang w:val="sr-Cyrl-RS"/>
        </w:rPr>
      </w:pPr>
      <w:r w:rsidRPr="00255B3A">
        <w:rPr>
          <w:lang w:val="sr-Cyrl-RS"/>
        </w:rPr>
        <w:t>Комисија</w:t>
      </w:r>
      <w:r w:rsidR="00470DA8">
        <w:rPr>
          <w:lang w:val="sr-Cyrl-RS"/>
        </w:rPr>
        <w:t xml:space="preserve"> за јавну набавку</w:t>
      </w:r>
      <w:r w:rsidRPr="00255B3A">
        <w:rPr>
          <w:lang w:val="sr-Cyrl-RS"/>
        </w:rPr>
        <w:t xml:space="preserve"> је прегледом свих понуда установила да постоји знатна разлика у понуђеној цени за производе под тачком 17. Средство за репарацију када (Када лукс или одговарајуће) и 18. </w:t>
      </w:r>
      <w:r w:rsidRPr="00255B3A">
        <w:t xml:space="preserve">Средство против буђи </w:t>
      </w:r>
      <w:r w:rsidRPr="00255B3A">
        <w:rPr>
          <w:lang w:val="sr-Cyrl-RS"/>
        </w:rPr>
        <w:t>(</w:t>
      </w:r>
      <w:r w:rsidRPr="00255B3A">
        <w:rPr>
          <w:lang w:val="sr-Latn-RS"/>
        </w:rPr>
        <w:t xml:space="preserve">Perma vajt </w:t>
      </w:r>
      <w:r w:rsidRPr="00255B3A">
        <w:rPr>
          <w:lang w:val="sr-Cyrl-RS"/>
        </w:rPr>
        <w:t xml:space="preserve"> или еквивалент</w:t>
      </w:r>
      <w:r w:rsidRPr="00255B3A">
        <w:rPr>
          <w:lang w:val="sr-Latn-RS"/>
        </w:rPr>
        <w:t>)</w:t>
      </w:r>
      <w:r w:rsidRPr="00255B3A">
        <w:rPr>
          <w:lang w:val="sr-Cyrl-RS"/>
        </w:rPr>
        <w:t xml:space="preserve"> код различитих понуђача. </w:t>
      </w:r>
    </w:p>
    <w:p w14:paraId="1E13116C" w14:textId="04B1F7BA" w:rsidR="00255B3A" w:rsidRDefault="00255B3A" w:rsidP="00255B3A">
      <w:pPr>
        <w:ind w:firstLine="709"/>
        <w:jc w:val="both"/>
        <w:rPr>
          <w:lang w:val="sr-Cyrl-RS"/>
        </w:rPr>
      </w:pPr>
      <w:r>
        <w:rPr>
          <w:lang w:val="sr-Cyrl-RS"/>
        </w:rPr>
        <w:t>Молимо Вас да нам појасните:</w:t>
      </w:r>
    </w:p>
    <w:p w14:paraId="7A074A15" w14:textId="43E37C1F" w:rsidR="00255B3A" w:rsidRDefault="00255B3A" w:rsidP="00255B3A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 ли производ који сте понудили као еквивалент производа „Када лукс“ у потпуности одговара наведеном производу имајући у виду да је производ Када лукс сет који се састоји од две компоненте и који се </w:t>
      </w:r>
      <w:r w:rsidR="00470DA8">
        <w:rPr>
          <w:lang w:val="sr-Cyrl-RS"/>
        </w:rPr>
        <w:t>пакује у амбалажи од 1кг ?</w:t>
      </w:r>
    </w:p>
    <w:p w14:paraId="51D0F4E1" w14:textId="091D8962" w:rsidR="000017B3" w:rsidRPr="00470DA8" w:rsidRDefault="00470DA8" w:rsidP="000017B3">
      <w:pPr>
        <w:pStyle w:val="Pasussalistom"/>
        <w:numPr>
          <w:ilvl w:val="0"/>
          <w:numId w:val="1"/>
        </w:numPr>
        <w:ind w:right="-36"/>
        <w:jc w:val="both"/>
        <w:rPr>
          <w:color w:val="000000"/>
          <w:lang w:val="sr-Cyrl-CS"/>
        </w:rPr>
      </w:pPr>
      <w:r w:rsidRPr="00470DA8">
        <w:rPr>
          <w:lang w:val="sr-Cyrl-RS"/>
        </w:rPr>
        <w:t>Да ли производ који сте понудили као еквивалент производа</w:t>
      </w:r>
      <w:r w:rsidRPr="00470DA8">
        <w:rPr>
          <w:lang w:val="sr-Cyrl-RS"/>
        </w:rPr>
        <w:t xml:space="preserve"> </w:t>
      </w:r>
      <w:r w:rsidRPr="00470DA8">
        <w:rPr>
          <w:lang w:val="sr-Latn-RS"/>
        </w:rPr>
        <w:t>„Perma vajt“</w:t>
      </w:r>
      <w:r w:rsidRPr="00470DA8">
        <w:rPr>
          <w:lang w:val="sr-Cyrl-RS"/>
        </w:rPr>
        <w:t xml:space="preserve"> садржи све тражене карактеристике како би</w:t>
      </w:r>
      <w:r>
        <w:rPr>
          <w:lang w:val="sr-Cyrl-RS"/>
        </w:rPr>
        <w:t xml:space="preserve"> се заиста сматрао еквивалентом ?</w:t>
      </w:r>
    </w:p>
    <w:p w14:paraId="7309087E" w14:textId="77777777" w:rsidR="00470DA8" w:rsidRDefault="00470DA8" w:rsidP="00470DA8">
      <w:pPr>
        <w:pStyle w:val="Pasussalistom"/>
        <w:ind w:left="1069" w:right="-36"/>
        <w:jc w:val="both"/>
        <w:rPr>
          <w:lang w:val="sr-Cyrl-RS"/>
        </w:rPr>
      </w:pPr>
    </w:p>
    <w:p w14:paraId="3C97B06D" w14:textId="3188DCED" w:rsidR="00470DA8" w:rsidRPr="00FF3C36" w:rsidRDefault="00470DA8" w:rsidP="00470DA8">
      <w:pPr>
        <w:pStyle w:val="Pasussalistom"/>
        <w:ind w:left="0" w:right="-36"/>
        <w:jc w:val="both"/>
        <w:rPr>
          <w:color w:val="000000"/>
          <w:lang w:val="sr-Cyrl-RS"/>
        </w:rPr>
      </w:pPr>
      <w:r>
        <w:rPr>
          <w:lang w:val="sr-Cyrl-RS"/>
        </w:rPr>
        <w:tab/>
        <w:t>Уколико</w:t>
      </w:r>
      <w:r w:rsidR="00FF3C36">
        <w:rPr>
          <w:lang w:val="sr-Cyrl-RS"/>
        </w:rPr>
        <w:t xml:space="preserve"> производи које сте понудили не представљају еквиваленте наведеним производима </w:t>
      </w:r>
      <w:r w:rsidR="00FF3C36">
        <w:rPr>
          <w:lang w:val="sr-Cyrl-RS"/>
        </w:rPr>
        <w:t>„Када лукс“</w:t>
      </w:r>
      <w:r w:rsidR="00FF3C36">
        <w:rPr>
          <w:lang w:val="sr-Cyrl-RS"/>
        </w:rPr>
        <w:t xml:space="preserve"> и </w:t>
      </w:r>
      <w:r w:rsidR="00FF3C36" w:rsidRPr="00470DA8">
        <w:rPr>
          <w:lang w:val="sr-Latn-RS"/>
        </w:rPr>
        <w:t>„Perma vajt“</w:t>
      </w:r>
      <w:r w:rsidR="00FF3C36">
        <w:rPr>
          <w:lang w:val="sr-Cyrl-RS"/>
        </w:rPr>
        <w:t xml:space="preserve">, молимо Вас да доставите понуду за производе који испуњавају све тражене критеријуме. </w:t>
      </w:r>
    </w:p>
    <w:p w14:paraId="0A563A55" w14:textId="77777777" w:rsidR="00470DA8" w:rsidRDefault="00470DA8" w:rsidP="000017B3">
      <w:pPr>
        <w:ind w:right="-36"/>
        <w:jc w:val="both"/>
        <w:rPr>
          <w:color w:val="000000"/>
          <w:lang w:val="sr-Cyrl-CS"/>
        </w:rPr>
      </w:pPr>
    </w:p>
    <w:p w14:paraId="29089071" w14:textId="77777777" w:rsidR="00470DA8" w:rsidRPr="008D3C42" w:rsidRDefault="00470DA8" w:rsidP="000017B3">
      <w:pPr>
        <w:ind w:right="-36"/>
        <w:jc w:val="both"/>
        <w:rPr>
          <w:color w:val="000000"/>
          <w:lang w:val="sr-Cyrl-CS"/>
        </w:rPr>
      </w:pPr>
    </w:p>
    <w:p w14:paraId="51D0F4FA" w14:textId="4062ECE0" w:rsidR="005015F2" w:rsidRPr="002159B9" w:rsidRDefault="004D5AB0" w:rsidP="002159B9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lang w:val="sr-Cyrl-RS"/>
        </w:rPr>
      </w:pPr>
      <w:r w:rsidRPr="008D3C42">
        <w:rPr>
          <w:rFonts w:eastAsia="Times New Roman"/>
          <w:b/>
          <w:color w:val="000000"/>
          <w:kern w:val="0"/>
          <w:lang w:val="sr-Cyrl-CS"/>
        </w:rPr>
        <w:t>Н</w:t>
      </w:r>
      <w:r w:rsidR="002159B9" w:rsidRPr="008D3C42">
        <w:rPr>
          <w:rFonts w:eastAsia="Times New Roman"/>
          <w:b/>
          <w:color w:val="000000"/>
          <w:kern w:val="0"/>
          <w:lang w:val="sr-Cyrl-CS"/>
        </w:rPr>
        <w:t>апомена</w:t>
      </w:r>
      <w:r w:rsidRPr="008D3C42">
        <w:rPr>
          <w:rFonts w:eastAsia="Times New Roman"/>
          <w:b/>
          <w:color w:val="000000"/>
          <w:kern w:val="0"/>
          <w:lang w:val="sr-Cyrl-CS"/>
        </w:rPr>
        <w:t>:</w:t>
      </w:r>
      <w:r w:rsidRPr="008D3C42">
        <w:rPr>
          <w:rFonts w:eastAsia="Times New Roman"/>
          <w:b/>
          <w:color w:val="000000"/>
          <w:kern w:val="0"/>
          <w:lang w:val="sr-Latn-RS"/>
        </w:rPr>
        <w:t xml:space="preserve"> </w:t>
      </w:r>
    </w:p>
    <w:p w14:paraId="51D0F4FC" w14:textId="4938E924" w:rsidR="00065A69" w:rsidRDefault="004C796A" w:rsidP="00335213">
      <w:pPr>
        <w:jc w:val="both"/>
        <w:rPr>
          <w:lang w:val="sr-Cyrl-RS"/>
        </w:rPr>
      </w:pPr>
      <w:r w:rsidRPr="008D3C42">
        <w:rPr>
          <w:lang w:val="sr-Cyrl-RS"/>
        </w:rPr>
        <w:tab/>
      </w:r>
      <w:r w:rsidR="00FF3C36">
        <w:rPr>
          <w:lang w:val="sr-Cyrl-RS"/>
        </w:rPr>
        <w:t>Н</w:t>
      </w:r>
      <w:r w:rsidRPr="008D3C42">
        <w:rPr>
          <w:lang w:val="sr-Cyrl-RS"/>
        </w:rPr>
        <w:t xml:space="preserve">аручилац доставља </w:t>
      </w:r>
      <w:r w:rsidR="00470DA8">
        <w:rPr>
          <w:lang w:val="sr-Cyrl-RS"/>
        </w:rPr>
        <w:t>питање</w:t>
      </w:r>
      <w:r w:rsidRPr="008D3C42">
        <w:rPr>
          <w:lang w:val="sr-Cyrl-RS"/>
        </w:rPr>
        <w:t xml:space="preserve"> </w:t>
      </w:r>
      <w:r w:rsidR="00FF3C36">
        <w:rPr>
          <w:lang w:val="sr-Cyrl-RS"/>
        </w:rPr>
        <w:t>понуђачима</w:t>
      </w:r>
      <w:r w:rsidRPr="008D3C42">
        <w:rPr>
          <w:lang w:val="sr-Cyrl-RS"/>
        </w:rPr>
        <w:t xml:space="preserve"> и објављује</w:t>
      </w:r>
      <w:r w:rsidR="00590661" w:rsidRPr="008D3C42">
        <w:rPr>
          <w:lang w:val="sr-Cyrl-RS"/>
        </w:rPr>
        <w:t xml:space="preserve"> га</w:t>
      </w:r>
      <w:r w:rsidRPr="008D3C42">
        <w:rPr>
          <w:lang w:val="sr-Cyrl-RS"/>
        </w:rPr>
        <w:t xml:space="preserve"> на Порталу јавних наб</w:t>
      </w:r>
      <w:r w:rsidR="00590661" w:rsidRPr="008D3C42">
        <w:rPr>
          <w:lang w:val="sr-Cyrl-RS"/>
        </w:rPr>
        <w:t>авки и својој Интернет страници.</w:t>
      </w:r>
    </w:p>
    <w:p w14:paraId="22D4AF79" w14:textId="77777777" w:rsidR="00470DA8" w:rsidRDefault="00470DA8" w:rsidP="00335213">
      <w:pPr>
        <w:jc w:val="both"/>
        <w:rPr>
          <w:lang w:val="sr-Cyrl-RS"/>
        </w:rPr>
      </w:pPr>
    </w:p>
    <w:p w14:paraId="545C753F" w14:textId="77777777" w:rsidR="00470DA8" w:rsidRPr="008D3C42" w:rsidRDefault="00470DA8" w:rsidP="00335213">
      <w:pPr>
        <w:jc w:val="both"/>
        <w:rPr>
          <w:lang w:val="sr-Latn-RS"/>
        </w:rPr>
      </w:pPr>
    </w:p>
    <w:p w14:paraId="51D0F4FE" w14:textId="64618F25" w:rsidR="00065A69" w:rsidRDefault="00590661" w:rsidP="00065A69">
      <w:pPr>
        <w:jc w:val="both"/>
        <w:rPr>
          <w:rFonts w:eastAsia="Times New Roman"/>
          <w:color w:val="000000"/>
          <w:kern w:val="0"/>
          <w:lang w:val="sr-Cyrl-RS"/>
        </w:rPr>
      </w:pPr>
      <w:r w:rsidRPr="008D3C42">
        <w:rPr>
          <w:lang w:val="sr-Cyrl-RS"/>
        </w:rPr>
        <w:tab/>
      </w:r>
      <w:r w:rsidR="00065A69" w:rsidRPr="008D3C42">
        <w:rPr>
          <w:rFonts w:eastAsia="Times New Roman"/>
          <w:color w:val="000000"/>
          <w:kern w:val="0"/>
          <w:lang w:val="sr-Latn-RS"/>
        </w:rPr>
        <w:tab/>
      </w:r>
    </w:p>
    <w:p w14:paraId="6C394D79" w14:textId="77777777" w:rsidR="008D3C42" w:rsidRDefault="008D3C42" w:rsidP="00065A69">
      <w:pPr>
        <w:jc w:val="both"/>
        <w:rPr>
          <w:rFonts w:eastAsia="Times New Roman"/>
          <w:color w:val="000000"/>
          <w:kern w:val="0"/>
          <w:lang w:val="sr-Cyrl-RS"/>
        </w:rPr>
      </w:pPr>
    </w:p>
    <w:p w14:paraId="6D5E0E45" w14:textId="77777777" w:rsidR="008D3C42" w:rsidRPr="008D3C42" w:rsidRDefault="008D3C42" w:rsidP="00065A69">
      <w:pPr>
        <w:jc w:val="both"/>
        <w:rPr>
          <w:lang w:val="sr-Cyrl-RS"/>
        </w:rPr>
      </w:pPr>
    </w:p>
    <w:p w14:paraId="51D0F4FF" w14:textId="77777777" w:rsidR="00875B1E" w:rsidRPr="008D3C42" w:rsidRDefault="00875B1E" w:rsidP="00335213">
      <w:pPr>
        <w:jc w:val="both"/>
        <w:rPr>
          <w:lang w:val="sr-Latn-RS"/>
        </w:rPr>
      </w:pPr>
    </w:p>
    <w:p w14:paraId="51D0F501" w14:textId="77777777" w:rsidR="00875B1E" w:rsidRPr="00FF3C36" w:rsidRDefault="00875B1E" w:rsidP="00335213">
      <w:pPr>
        <w:jc w:val="both"/>
        <w:rPr>
          <w:lang w:val="sr-Cyrl-RS"/>
        </w:rPr>
      </w:pPr>
    </w:p>
    <w:p w14:paraId="51D0F502" w14:textId="69F898F4" w:rsidR="000C1F2F" w:rsidRPr="008D3C42" w:rsidRDefault="00875B1E" w:rsidP="00852D99">
      <w:pPr>
        <w:jc w:val="both"/>
        <w:rPr>
          <w:lang w:val="sr-Cyrl-RS"/>
        </w:rPr>
      </w:pPr>
      <w:r w:rsidRPr="008D3C42">
        <w:rPr>
          <w:lang w:val="sr-Cyrl-RS"/>
        </w:rPr>
        <w:t xml:space="preserve">                                                                              </w:t>
      </w:r>
      <w:r w:rsidR="001B4875" w:rsidRPr="008D3C42">
        <w:rPr>
          <w:lang w:val="sr-Cyrl-RS"/>
        </w:rPr>
        <w:t xml:space="preserve">                     </w:t>
      </w:r>
      <w:r w:rsidR="008D3C42">
        <w:rPr>
          <w:lang w:val="sr-Cyrl-RS"/>
        </w:rPr>
        <w:t xml:space="preserve">            </w:t>
      </w:r>
      <w:r w:rsidRPr="008D3C42">
        <w:rPr>
          <w:lang w:val="sr-Cyrl-RS"/>
        </w:rPr>
        <w:t xml:space="preserve"> Председник Комисије за јавне набавке,</w:t>
      </w:r>
    </w:p>
    <w:p w14:paraId="51D0F503" w14:textId="634F172F" w:rsidR="00852D99" w:rsidRPr="008D3C42" w:rsidRDefault="00875B1E" w:rsidP="001B4875">
      <w:pPr>
        <w:jc w:val="both"/>
        <w:rPr>
          <w:lang w:val="sr-Cyrl-RS"/>
        </w:rPr>
      </w:pPr>
      <w:r w:rsidRPr="008D3C42">
        <w:rPr>
          <w:lang w:val="sr-Cyrl-RS"/>
        </w:rPr>
        <w:t xml:space="preserve">                                                                                                    </w:t>
      </w:r>
      <w:r w:rsidR="008D3C42">
        <w:rPr>
          <w:lang w:val="sr-Cyrl-RS"/>
        </w:rPr>
        <w:t xml:space="preserve">                   Виобран Димитријевић</w:t>
      </w:r>
      <w:r w:rsidR="004D5AB0" w:rsidRPr="008D3C42">
        <w:rPr>
          <w:lang w:val="sr-Cyrl-RS"/>
        </w:rPr>
        <w:t xml:space="preserve"> </w:t>
      </w:r>
    </w:p>
    <w:sectPr w:rsidR="00852D99" w:rsidRPr="008D3C42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6CE"/>
    <w:multiLevelType w:val="hybridMultilevel"/>
    <w:tmpl w:val="2AA42B1E"/>
    <w:lvl w:ilvl="0" w:tplc="66008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515BA"/>
    <w:rsid w:val="00065A69"/>
    <w:rsid w:val="000C1F2F"/>
    <w:rsid w:val="000F2681"/>
    <w:rsid w:val="00134F34"/>
    <w:rsid w:val="001B4875"/>
    <w:rsid w:val="001C1D0C"/>
    <w:rsid w:val="002159B9"/>
    <w:rsid w:val="00255B3A"/>
    <w:rsid w:val="002C47F1"/>
    <w:rsid w:val="002F7BD5"/>
    <w:rsid w:val="003314F1"/>
    <w:rsid w:val="00335213"/>
    <w:rsid w:val="003A5CB4"/>
    <w:rsid w:val="003B1C80"/>
    <w:rsid w:val="00470DA8"/>
    <w:rsid w:val="004C796A"/>
    <w:rsid w:val="004D5AB0"/>
    <w:rsid w:val="004F509B"/>
    <w:rsid w:val="005015F2"/>
    <w:rsid w:val="00503A59"/>
    <w:rsid w:val="005676CA"/>
    <w:rsid w:val="00573575"/>
    <w:rsid w:val="00590661"/>
    <w:rsid w:val="00620B82"/>
    <w:rsid w:val="00621A43"/>
    <w:rsid w:val="006E24E2"/>
    <w:rsid w:val="006F40E1"/>
    <w:rsid w:val="00717C46"/>
    <w:rsid w:val="00735B68"/>
    <w:rsid w:val="007873A5"/>
    <w:rsid w:val="00791E48"/>
    <w:rsid w:val="00852D99"/>
    <w:rsid w:val="0086501B"/>
    <w:rsid w:val="00875B1E"/>
    <w:rsid w:val="0089264B"/>
    <w:rsid w:val="008D3C42"/>
    <w:rsid w:val="00960C2A"/>
    <w:rsid w:val="009A1F9D"/>
    <w:rsid w:val="009E4191"/>
    <w:rsid w:val="009F3477"/>
    <w:rsid w:val="00A61768"/>
    <w:rsid w:val="00AF4684"/>
    <w:rsid w:val="00B41475"/>
    <w:rsid w:val="00B41617"/>
    <w:rsid w:val="00BC0925"/>
    <w:rsid w:val="00BE563C"/>
    <w:rsid w:val="00C821EE"/>
    <w:rsid w:val="00CA3743"/>
    <w:rsid w:val="00D373BB"/>
    <w:rsid w:val="00D57035"/>
    <w:rsid w:val="00E02708"/>
    <w:rsid w:val="00E9582B"/>
    <w:rsid w:val="00EC15A7"/>
    <w:rsid w:val="00EE786B"/>
    <w:rsid w:val="00F748E8"/>
    <w:rsid w:val="00F97C7C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  <w:style w:type="paragraph" w:styleId="Pasussalistom">
    <w:name w:val="List Paragraph"/>
    <w:basedOn w:val="Normal"/>
    <w:uiPriority w:val="34"/>
    <w:qFormat/>
    <w:rsid w:val="00255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  <w:style w:type="paragraph" w:styleId="Pasussalistom">
    <w:name w:val="List Paragraph"/>
    <w:basedOn w:val="Normal"/>
    <w:uiPriority w:val="34"/>
    <w:qFormat/>
    <w:rsid w:val="0025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2</cp:revision>
  <cp:lastPrinted>2016-07-11T11:01:00Z</cp:lastPrinted>
  <dcterms:created xsi:type="dcterms:W3CDTF">2016-08-09T12:30:00Z</dcterms:created>
  <dcterms:modified xsi:type="dcterms:W3CDTF">2016-08-09T12:30:00Z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